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D4" w:rsidRDefault="000D2AD4" w:rsidP="000D2AD4">
      <w:pPr>
        <w:pStyle w:val="a3"/>
      </w:pPr>
      <w:r>
        <w:t>ЧЕРНІВЕЦЬКЕ ВИЩЕ ПРОФЕСІЙНЕ УЧИЛИЩЕ РАДІОЕЛЕКТРОНІКИ</w:t>
      </w:r>
    </w:p>
    <w:p w:rsidR="000D2AD4" w:rsidRDefault="000D2AD4" w:rsidP="000D2AD4">
      <w:pPr>
        <w:jc w:val="center"/>
      </w:pPr>
      <w:r>
        <w:t xml:space="preserve"> вул. Південно-Кільцева, 8,</w:t>
      </w:r>
      <w:r w:rsidRPr="00007EB7">
        <w:t xml:space="preserve"> </w:t>
      </w:r>
      <w:r>
        <w:t xml:space="preserve">м. Чернівці 58032, тел./факс  55 84 18, </w:t>
      </w:r>
    </w:p>
    <w:p w:rsidR="000D2AD4" w:rsidRPr="00007EB7" w:rsidRDefault="000D2AD4" w:rsidP="000D2AD4">
      <w:pPr>
        <w:jc w:val="center"/>
      </w:pPr>
      <w:r w:rsidRPr="00B87DD9">
        <w:t xml:space="preserve"> </w:t>
      </w:r>
      <w:r>
        <w:t>Код ЄДРПОУ 05537992</w:t>
      </w:r>
    </w:p>
    <w:p w:rsidR="000D2AD4" w:rsidRDefault="000D2AD4" w:rsidP="000D2AD4"/>
    <w:p w:rsidR="000D2AD4" w:rsidRPr="00AF577A" w:rsidRDefault="000D2AD4" w:rsidP="000D2AD4">
      <w:proofErr w:type="spellStart"/>
      <w:r>
        <w:rPr>
          <w:lang w:val="ru-RU"/>
        </w:rPr>
        <w:t>Обгрунтування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застосування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переговорної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процедури</w:t>
      </w:r>
      <w:proofErr w:type="spellEnd"/>
      <w:r w:rsidRPr="00AF577A">
        <w:rPr>
          <w:lang w:val="ru-RU"/>
        </w:rPr>
        <w:t xml:space="preserve"> </w:t>
      </w:r>
      <w:r w:rsidR="008D5C02">
        <w:rPr>
          <w:rStyle w:val="h-select-all"/>
        </w:rPr>
        <w:t>UA-2021-01-27-002924-b</w:t>
      </w:r>
    </w:p>
    <w:p w:rsidR="000D2AD4" w:rsidRDefault="000D2AD4" w:rsidP="000D2AD4">
      <w:pPr>
        <w:pStyle w:val="a6"/>
        <w:numPr>
          <w:ilvl w:val="0"/>
          <w:numId w:val="2"/>
        </w:numPr>
      </w:pPr>
      <w:r>
        <w:t>Замовник</w:t>
      </w:r>
    </w:p>
    <w:p w:rsidR="000D2AD4" w:rsidRDefault="000D2AD4" w:rsidP="000D2AD4">
      <w:pPr>
        <w:pStyle w:val="a6"/>
        <w:numPr>
          <w:ilvl w:val="1"/>
          <w:numId w:val="2"/>
        </w:numPr>
      </w:pPr>
      <w:r>
        <w:t>Найменування: Чернівецьке вище професійне училище радіоелектроніки</w:t>
      </w:r>
    </w:p>
    <w:p w:rsidR="000D2AD4" w:rsidRDefault="000D2AD4" w:rsidP="000D2AD4">
      <w:pPr>
        <w:pStyle w:val="a6"/>
        <w:numPr>
          <w:ilvl w:val="1"/>
          <w:numId w:val="2"/>
        </w:numPr>
      </w:pPr>
      <w:r>
        <w:t>Ідентифікаційний код за ЄДРПОУ 05537992</w:t>
      </w:r>
    </w:p>
    <w:p w:rsidR="000D2AD4" w:rsidRDefault="000D2AD4" w:rsidP="000D2AD4">
      <w:pPr>
        <w:pStyle w:val="a6"/>
        <w:numPr>
          <w:ilvl w:val="1"/>
          <w:numId w:val="2"/>
        </w:numPr>
      </w:pPr>
      <w:r>
        <w:t xml:space="preserve"> Місцезнаходження: вул. Південно-Кільцева, 8,</w:t>
      </w:r>
      <w:r w:rsidRPr="00007EB7">
        <w:t xml:space="preserve"> </w:t>
      </w:r>
      <w:r>
        <w:t>м. Чернівці 58032</w:t>
      </w:r>
    </w:p>
    <w:p w:rsidR="000D2AD4" w:rsidRDefault="000D2AD4" w:rsidP="000D2AD4">
      <w:pPr>
        <w:pStyle w:val="a6"/>
        <w:numPr>
          <w:ilvl w:val="1"/>
          <w:numId w:val="2"/>
        </w:numPr>
      </w:pPr>
      <w:r>
        <w:t xml:space="preserve">Конкретна назва закупівлі код: </w:t>
      </w:r>
      <w:proofErr w:type="spellStart"/>
      <w:r>
        <w:t>ДК</w:t>
      </w:r>
      <w:proofErr w:type="spellEnd"/>
      <w:r>
        <w:t xml:space="preserve"> 021:2015 </w:t>
      </w:r>
      <w:proofErr w:type="spellStart"/>
      <w:r>
        <w:t>“Єдиний</w:t>
      </w:r>
      <w:proofErr w:type="spellEnd"/>
      <w:r>
        <w:t xml:space="preserve"> закупівельний </w:t>
      </w:r>
      <w:proofErr w:type="spellStart"/>
      <w:r>
        <w:t>словник”</w:t>
      </w:r>
      <w:proofErr w:type="spellEnd"/>
      <w:r>
        <w:t xml:space="preserve"> – </w:t>
      </w:r>
      <w:r w:rsidR="008D5C02" w:rsidRPr="00043481">
        <w:rPr>
          <w:b/>
        </w:rPr>
        <w:t>093</w:t>
      </w:r>
      <w:r w:rsidR="008D5C02">
        <w:rPr>
          <w:b/>
        </w:rPr>
        <w:t>1</w:t>
      </w:r>
      <w:r w:rsidR="008D5C02" w:rsidRPr="00043481">
        <w:rPr>
          <w:b/>
        </w:rPr>
        <w:t>0000-</w:t>
      </w:r>
      <w:r w:rsidR="008D5C02">
        <w:rPr>
          <w:b/>
        </w:rPr>
        <w:t>5-електрична енергія</w:t>
      </w:r>
      <w:r w:rsidR="008D5C02" w:rsidRPr="00043481">
        <w:rPr>
          <w:b/>
        </w:rPr>
        <w:t xml:space="preserve"> </w:t>
      </w:r>
      <w:r w:rsidR="008D5C02">
        <w:t xml:space="preserve"> </w:t>
      </w:r>
      <w:r>
        <w:rPr>
          <w:b/>
        </w:rPr>
        <w:t xml:space="preserve"> </w:t>
      </w:r>
      <w:r>
        <w:t xml:space="preserve"> </w:t>
      </w:r>
    </w:p>
    <w:p w:rsidR="000D2AD4" w:rsidRDefault="000D2AD4" w:rsidP="000D2AD4">
      <w:pPr>
        <w:pStyle w:val="a6"/>
        <w:numPr>
          <w:ilvl w:val="1"/>
          <w:numId w:val="2"/>
        </w:numPr>
      </w:pPr>
      <w:r>
        <w:t xml:space="preserve">Коди на назви відповідних класифікаторів предмета закупівлі: код </w:t>
      </w:r>
      <w:proofErr w:type="spellStart"/>
      <w:r>
        <w:t>ДК</w:t>
      </w:r>
      <w:proofErr w:type="spellEnd"/>
      <w:r>
        <w:t xml:space="preserve"> 021:2015 </w:t>
      </w:r>
      <w:proofErr w:type="spellStart"/>
      <w:r>
        <w:t>“Єдиний</w:t>
      </w:r>
      <w:proofErr w:type="spellEnd"/>
      <w:r>
        <w:t xml:space="preserve"> закупівельний </w:t>
      </w:r>
      <w:proofErr w:type="spellStart"/>
      <w:r>
        <w:t>словник”</w:t>
      </w:r>
      <w:proofErr w:type="spellEnd"/>
      <w:r>
        <w:t xml:space="preserve"> – </w:t>
      </w:r>
      <w:r w:rsidR="008D5C02" w:rsidRPr="00043481">
        <w:rPr>
          <w:b/>
        </w:rPr>
        <w:t>093</w:t>
      </w:r>
      <w:r w:rsidR="008D5C02">
        <w:rPr>
          <w:b/>
        </w:rPr>
        <w:t>1</w:t>
      </w:r>
      <w:r w:rsidR="008D5C02" w:rsidRPr="00043481">
        <w:rPr>
          <w:b/>
        </w:rPr>
        <w:t>0000-</w:t>
      </w:r>
      <w:r w:rsidR="008D5C02">
        <w:rPr>
          <w:b/>
        </w:rPr>
        <w:t>5-електрична енергія</w:t>
      </w:r>
      <w:r w:rsidR="008D5C02" w:rsidRPr="00043481">
        <w:rPr>
          <w:b/>
        </w:rPr>
        <w:t xml:space="preserve"> </w:t>
      </w:r>
      <w:r w:rsidR="008D5C02">
        <w:t xml:space="preserve"> </w:t>
      </w:r>
    </w:p>
    <w:p w:rsidR="000D2AD4" w:rsidRDefault="000D2AD4" w:rsidP="000D2AD4">
      <w:pPr>
        <w:pStyle w:val="a6"/>
        <w:numPr>
          <w:ilvl w:val="1"/>
          <w:numId w:val="2"/>
        </w:numPr>
      </w:pPr>
      <w:r>
        <w:t xml:space="preserve">Категорія Замовника: Юридичні особи, які забезпечують потреби держави або територіальної громади. </w:t>
      </w:r>
    </w:p>
    <w:p w:rsidR="000D2AD4" w:rsidRDefault="000D2AD4" w:rsidP="000D2AD4">
      <w:pPr>
        <w:pStyle w:val="a6"/>
        <w:numPr>
          <w:ilvl w:val="0"/>
          <w:numId w:val="2"/>
        </w:numPr>
      </w:pPr>
      <w:r>
        <w:t>Фінансування закупівлі:</w:t>
      </w:r>
    </w:p>
    <w:p w:rsidR="000D2AD4" w:rsidRDefault="000D2AD4" w:rsidP="000D2AD4">
      <w:pPr>
        <w:pStyle w:val="a6"/>
        <w:numPr>
          <w:ilvl w:val="1"/>
          <w:numId w:val="2"/>
        </w:numPr>
      </w:pPr>
      <w:r>
        <w:t>Джерело фінансування закупівлі: місцевий бюджет, власний бюджет (кошти від господарської діяльності підприємства)</w:t>
      </w:r>
    </w:p>
    <w:p w:rsidR="000D2AD4" w:rsidRDefault="000D2AD4" w:rsidP="000D2AD4">
      <w:pPr>
        <w:pStyle w:val="a6"/>
        <w:numPr>
          <w:ilvl w:val="1"/>
          <w:numId w:val="2"/>
        </w:numPr>
      </w:pPr>
      <w:r>
        <w:t xml:space="preserve">Розмір бюджетного призначення за кошторисом або очікувана вартість закупівлі </w:t>
      </w:r>
      <w:r w:rsidR="008D5C02" w:rsidRPr="00F65BE1">
        <w:rPr>
          <w:b/>
        </w:rPr>
        <w:t>232113,5</w:t>
      </w:r>
      <w:r w:rsidR="008D5C02" w:rsidRPr="0050726C">
        <w:rPr>
          <w:b/>
        </w:rPr>
        <w:t>0грн. (</w:t>
      </w:r>
      <w:r w:rsidR="008D5C02">
        <w:rPr>
          <w:b/>
        </w:rPr>
        <w:t>Двісті тридцять дві тисячі сто тринадцять</w:t>
      </w:r>
      <w:r w:rsidR="008D5C02" w:rsidRPr="0050726C">
        <w:rPr>
          <w:b/>
        </w:rPr>
        <w:t xml:space="preserve"> грн. </w:t>
      </w:r>
      <w:r w:rsidR="008D5C02">
        <w:rPr>
          <w:b/>
        </w:rPr>
        <w:t>5</w:t>
      </w:r>
      <w:r w:rsidR="008D5C02" w:rsidRPr="0050726C">
        <w:rPr>
          <w:b/>
        </w:rPr>
        <w:t>0коп.)</w:t>
      </w:r>
    </w:p>
    <w:p w:rsidR="000D2AD4" w:rsidRDefault="000D2AD4" w:rsidP="000D2AD4">
      <w:pPr>
        <w:pStyle w:val="a6"/>
        <w:ind w:left="1080"/>
      </w:pPr>
    </w:p>
    <w:p w:rsidR="000D2AD4" w:rsidRDefault="000D2AD4" w:rsidP="000D2AD4">
      <w:pPr>
        <w:pStyle w:val="a6"/>
        <w:numPr>
          <w:ilvl w:val="0"/>
          <w:numId w:val="2"/>
        </w:numPr>
      </w:pPr>
      <w:r>
        <w:t>Предмет закупівлі</w:t>
      </w:r>
    </w:p>
    <w:p w:rsidR="008D5C02" w:rsidRDefault="000D2AD4" w:rsidP="000D2AD4">
      <w:pPr>
        <w:pStyle w:val="a6"/>
        <w:numPr>
          <w:ilvl w:val="1"/>
          <w:numId w:val="2"/>
        </w:numPr>
      </w:pPr>
      <w:r>
        <w:t xml:space="preserve">Найменування предмета закупівлі: </w:t>
      </w:r>
      <w:r w:rsidR="008D5C02">
        <w:t>електрична</w:t>
      </w:r>
      <w:r>
        <w:t xml:space="preserve"> енергія код </w:t>
      </w:r>
      <w:proofErr w:type="spellStart"/>
      <w:r>
        <w:t>ДК</w:t>
      </w:r>
      <w:proofErr w:type="spellEnd"/>
      <w:r>
        <w:t xml:space="preserve"> 021:2015 </w:t>
      </w:r>
      <w:proofErr w:type="spellStart"/>
      <w:r>
        <w:t>“Єдиний</w:t>
      </w:r>
      <w:proofErr w:type="spellEnd"/>
      <w:r>
        <w:t xml:space="preserve"> закупівельний </w:t>
      </w:r>
      <w:proofErr w:type="spellStart"/>
      <w:r>
        <w:t>словник”</w:t>
      </w:r>
      <w:proofErr w:type="spellEnd"/>
      <w:r>
        <w:t xml:space="preserve"> – </w:t>
      </w:r>
      <w:r w:rsidR="008D5C02" w:rsidRPr="00043481">
        <w:rPr>
          <w:b/>
        </w:rPr>
        <w:t>093</w:t>
      </w:r>
      <w:r w:rsidR="008D5C02">
        <w:rPr>
          <w:b/>
        </w:rPr>
        <w:t>1</w:t>
      </w:r>
      <w:r w:rsidR="008D5C02" w:rsidRPr="00043481">
        <w:rPr>
          <w:b/>
        </w:rPr>
        <w:t>0000-</w:t>
      </w:r>
      <w:r w:rsidR="008D5C02">
        <w:rPr>
          <w:b/>
        </w:rPr>
        <w:t>5-електрична енергія</w:t>
      </w:r>
      <w:r w:rsidR="008D5C02" w:rsidRPr="00043481">
        <w:rPr>
          <w:b/>
        </w:rPr>
        <w:t xml:space="preserve"> </w:t>
      </w:r>
      <w:r w:rsidR="008D5C02">
        <w:t xml:space="preserve"> </w:t>
      </w:r>
    </w:p>
    <w:p w:rsidR="000D2AD4" w:rsidRDefault="000D2AD4" w:rsidP="000D2AD4">
      <w:pPr>
        <w:pStyle w:val="a6"/>
        <w:numPr>
          <w:ilvl w:val="1"/>
          <w:numId w:val="2"/>
        </w:numPr>
      </w:pPr>
      <w:r>
        <w:t xml:space="preserve">Кількість товарів, виконання робіт, надання послуг: </w:t>
      </w:r>
      <w:r w:rsidR="008D5C02" w:rsidRPr="00F65BE1">
        <w:rPr>
          <w:b/>
        </w:rPr>
        <w:t>87590кВат/</w:t>
      </w:r>
      <w:proofErr w:type="spellStart"/>
      <w:r w:rsidR="008D5C02" w:rsidRPr="00F65BE1">
        <w:rPr>
          <w:b/>
        </w:rPr>
        <w:t>год</w:t>
      </w:r>
      <w:proofErr w:type="spellEnd"/>
    </w:p>
    <w:p w:rsidR="000D2AD4" w:rsidRDefault="000D2AD4" w:rsidP="000D2AD4">
      <w:pPr>
        <w:pStyle w:val="a6"/>
        <w:numPr>
          <w:ilvl w:val="1"/>
          <w:numId w:val="2"/>
        </w:numPr>
      </w:pPr>
      <w:r>
        <w:t>Строк поставки товарів, виконання робіт: з 01 січня 2021р. по 31 грудня 2021р.</w:t>
      </w:r>
    </w:p>
    <w:p w:rsidR="000D2AD4" w:rsidRDefault="000D2AD4" w:rsidP="000D2AD4">
      <w:pPr>
        <w:pStyle w:val="a6"/>
        <w:numPr>
          <w:ilvl w:val="0"/>
          <w:numId w:val="2"/>
        </w:numPr>
      </w:pPr>
      <w:r>
        <w:t>Найменування учасника-переможця процедури закупівлі:</w:t>
      </w:r>
      <w:r w:rsidRPr="001F4640">
        <w:rPr>
          <w:bCs/>
        </w:rPr>
        <w:t xml:space="preserve"> </w:t>
      </w:r>
      <w:r>
        <w:rPr>
          <w:bCs/>
        </w:rPr>
        <w:t xml:space="preserve">  </w:t>
      </w:r>
      <w:r w:rsidR="008D5C02">
        <w:rPr>
          <w:bCs/>
        </w:rPr>
        <w:t>ТОВ Чернівецька обласна енергопостачальна компанія</w:t>
      </w:r>
    </w:p>
    <w:p w:rsidR="000D2AD4" w:rsidRDefault="000D2AD4" w:rsidP="000D2AD4">
      <w:pPr>
        <w:pStyle w:val="a6"/>
        <w:numPr>
          <w:ilvl w:val="1"/>
          <w:numId w:val="2"/>
        </w:numPr>
      </w:pPr>
      <w:r>
        <w:t xml:space="preserve">Код ЄДРПОУ: </w:t>
      </w:r>
      <w:r w:rsidR="00912AFF">
        <w:t>42102122</w:t>
      </w:r>
    </w:p>
    <w:p w:rsidR="000D2AD4" w:rsidRDefault="000D2AD4" w:rsidP="000D2AD4">
      <w:pPr>
        <w:pStyle w:val="a6"/>
        <w:numPr>
          <w:ilvl w:val="1"/>
          <w:numId w:val="2"/>
        </w:numPr>
      </w:pPr>
      <w:r>
        <w:t xml:space="preserve">Місцезнаходження, адреса: м. Чернівці, вул. </w:t>
      </w:r>
      <w:r w:rsidR="00912AFF">
        <w:t>Л. Українки</w:t>
      </w:r>
      <w:r>
        <w:t xml:space="preserve">, </w:t>
      </w:r>
      <w:r w:rsidR="00912AFF">
        <w:t>5</w:t>
      </w:r>
      <w:r>
        <w:t>, 580</w:t>
      </w:r>
      <w:r w:rsidR="00912AFF">
        <w:t>02</w:t>
      </w:r>
    </w:p>
    <w:p w:rsidR="000D2AD4" w:rsidRDefault="000D2AD4" w:rsidP="000D2AD4">
      <w:pPr>
        <w:pStyle w:val="a6"/>
        <w:numPr>
          <w:ilvl w:val="0"/>
          <w:numId w:val="2"/>
        </w:numPr>
      </w:pPr>
      <w:r>
        <w:t>Умови застосування переговорної процедури:</w:t>
      </w:r>
    </w:p>
    <w:p w:rsidR="000D2AD4" w:rsidRDefault="00912AFF" w:rsidP="000D2AD4">
      <w:pPr>
        <w:pStyle w:val="a6"/>
      </w:pPr>
      <w:r>
        <w:rPr>
          <w:rStyle w:val="zk-definition-listitem-text"/>
        </w:rPr>
        <w:t>Двічі відмінено процедуру відкритих торгів, у тому числі частково (за лотом), через відсутність достатньої кількості тендерних пропозицій, визначеної цим Законом</w:t>
      </w:r>
    </w:p>
    <w:p w:rsidR="000D2AD4" w:rsidRDefault="000D2AD4" w:rsidP="000D2AD4">
      <w:pPr>
        <w:pStyle w:val="a6"/>
        <w:numPr>
          <w:ilvl w:val="0"/>
          <w:numId w:val="2"/>
        </w:numPr>
      </w:pPr>
      <w:proofErr w:type="spellStart"/>
      <w:r>
        <w:t>Обгрунтування</w:t>
      </w:r>
      <w:proofErr w:type="spellEnd"/>
      <w:r>
        <w:t xml:space="preserve"> переговорної процедури:</w:t>
      </w:r>
    </w:p>
    <w:p w:rsidR="000D2AD4" w:rsidRDefault="000D2AD4" w:rsidP="000D2AD4">
      <w:pPr>
        <w:ind w:left="720"/>
      </w:pPr>
    </w:p>
    <w:p w:rsidR="00FD0981" w:rsidRPr="0074616A" w:rsidRDefault="00912AFF" w:rsidP="0054669E">
      <w:pPr>
        <w:pStyle w:val="a6"/>
        <w:ind w:left="1080"/>
      </w:pPr>
      <w:r>
        <w:t>17.12.2021 року замовником було прийнято рішення про проведення процедури закупівлі відкриті торги та оголошено закупівлю UA-2020-12-17-016878-c. Проте станом на 03.01. 2021 року було подано менше двох пропозицій, як наслідок торги були відмінені. Тому</w:t>
      </w:r>
      <w:r>
        <w:rPr>
          <w:rStyle w:val="h-hidden"/>
        </w:rPr>
        <w:t xml:space="preserve"> 04.01.2021 року замовником знову було прийнято рішення про проведення процедури закупівлі відкриті торги та оголошено нову закупівлю UA-2021-01-04-003120-c. Проте знову ж таки станом на 21.01.2021 року було подано менше двох пропозицій, як наслідок торги знову були відмінені. Враховуючи ті обставини, що Замовником було відмінено дві процедури закупівлі за предметом електрична енергія - код національного класифікатора України </w:t>
      </w:r>
      <w:proofErr w:type="spellStart"/>
      <w:r>
        <w:rPr>
          <w:rStyle w:val="h-hidden"/>
        </w:rPr>
        <w:t>ДК</w:t>
      </w:r>
      <w:proofErr w:type="spellEnd"/>
      <w:r>
        <w:rPr>
          <w:rStyle w:val="h-hidden"/>
        </w:rPr>
        <w:t xml:space="preserve"> 021:2015 </w:t>
      </w:r>
      <w:proofErr w:type="spellStart"/>
      <w:r>
        <w:rPr>
          <w:rStyle w:val="h-hidden"/>
        </w:rPr>
        <w:t>“Єдиний</w:t>
      </w:r>
      <w:proofErr w:type="spellEnd"/>
      <w:r>
        <w:rPr>
          <w:rStyle w:val="h-hidden"/>
        </w:rPr>
        <w:t xml:space="preserve"> закупівельний </w:t>
      </w:r>
      <w:proofErr w:type="spellStart"/>
      <w:r>
        <w:rPr>
          <w:rStyle w:val="h-hidden"/>
        </w:rPr>
        <w:t>словник”</w:t>
      </w:r>
      <w:proofErr w:type="spellEnd"/>
      <w:r>
        <w:rPr>
          <w:rStyle w:val="h-hidden"/>
        </w:rPr>
        <w:t xml:space="preserve"> – код 09310000-5 через відсутність достатньої кількості учасників, тендерним комітетом було прийнято рішення застосувати, як виняток, переговорну процедуру закупівлі, відповідно до п.1 ч.2 статті 40 Закону України «Про публічні закупівлі» №922-VIII від 25.12.2015 року.</w:t>
      </w:r>
    </w:p>
    <w:sectPr w:rsidR="00FD0981" w:rsidRPr="0074616A" w:rsidSect="006772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406D"/>
    <w:multiLevelType w:val="multilevel"/>
    <w:tmpl w:val="45B0C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1AD64E2"/>
    <w:multiLevelType w:val="multilevel"/>
    <w:tmpl w:val="45B0C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FD0981"/>
    <w:rsid w:val="00043481"/>
    <w:rsid w:val="000D2AD4"/>
    <w:rsid w:val="001F4640"/>
    <w:rsid w:val="00252760"/>
    <w:rsid w:val="002F2CED"/>
    <w:rsid w:val="00334C92"/>
    <w:rsid w:val="004D5E97"/>
    <w:rsid w:val="0050726C"/>
    <w:rsid w:val="00516727"/>
    <w:rsid w:val="0054669E"/>
    <w:rsid w:val="00677234"/>
    <w:rsid w:val="00682BB1"/>
    <w:rsid w:val="0074616A"/>
    <w:rsid w:val="007826C5"/>
    <w:rsid w:val="00831A2F"/>
    <w:rsid w:val="008D5C02"/>
    <w:rsid w:val="008F012C"/>
    <w:rsid w:val="00912AFF"/>
    <w:rsid w:val="00972D65"/>
    <w:rsid w:val="00A334F8"/>
    <w:rsid w:val="00AF577A"/>
    <w:rsid w:val="00B813BB"/>
    <w:rsid w:val="00F65BE1"/>
    <w:rsid w:val="00FD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098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09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FD0981"/>
    <w:rPr>
      <w:color w:val="0000FF"/>
      <w:u w:val="single"/>
    </w:rPr>
  </w:style>
  <w:style w:type="character" w:customStyle="1" w:styleId="rvts0">
    <w:name w:val="rvts0"/>
    <w:basedOn w:val="a0"/>
    <w:rsid w:val="00FD0981"/>
  </w:style>
  <w:style w:type="paragraph" w:styleId="a6">
    <w:name w:val="List Paragraph"/>
    <w:basedOn w:val="a"/>
    <w:uiPriority w:val="34"/>
    <w:qFormat/>
    <w:rsid w:val="00FD0981"/>
    <w:pPr>
      <w:ind w:left="720"/>
      <w:contextualSpacing/>
    </w:pPr>
  </w:style>
  <w:style w:type="character" w:customStyle="1" w:styleId="h-select-all">
    <w:name w:val="h-select-all"/>
    <w:basedOn w:val="a0"/>
    <w:rsid w:val="00AF577A"/>
  </w:style>
  <w:style w:type="character" w:customStyle="1" w:styleId="qaclassifiertype">
    <w:name w:val="qa_classifier_type"/>
    <w:basedOn w:val="a0"/>
    <w:rsid w:val="00043481"/>
  </w:style>
  <w:style w:type="character" w:customStyle="1" w:styleId="qaclassifierdk">
    <w:name w:val="qa_classifier_dk"/>
    <w:basedOn w:val="a0"/>
    <w:rsid w:val="00043481"/>
  </w:style>
  <w:style w:type="character" w:customStyle="1" w:styleId="qaclassifierdescr">
    <w:name w:val="qa_classifier_descr"/>
    <w:basedOn w:val="a0"/>
    <w:rsid w:val="00043481"/>
  </w:style>
  <w:style w:type="character" w:customStyle="1" w:styleId="qaclassifierdescrcode">
    <w:name w:val="qa_classifier_descr_code"/>
    <w:basedOn w:val="a0"/>
    <w:rsid w:val="00043481"/>
  </w:style>
  <w:style w:type="character" w:customStyle="1" w:styleId="qaclassifierdescrprimary">
    <w:name w:val="qa_classifier_descr_primary"/>
    <w:basedOn w:val="a0"/>
    <w:rsid w:val="00043481"/>
  </w:style>
  <w:style w:type="character" w:customStyle="1" w:styleId="zk-definition-listitem-text">
    <w:name w:val="zk-definition-list__item-text"/>
    <w:basedOn w:val="a0"/>
    <w:rsid w:val="00912AFF"/>
  </w:style>
  <w:style w:type="character" w:customStyle="1" w:styleId="h-hidden">
    <w:name w:val="h-hidden"/>
    <w:basedOn w:val="a0"/>
    <w:rsid w:val="00912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1759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13</cp:revision>
  <dcterms:created xsi:type="dcterms:W3CDTF">2021-03-16T13:35:00Z</dcterms:created>
  <dcterms:modified xsi:type="dcterms:W3CDTF">2021-03-29T09:58:00Z</dcterms:modified>
</cp:coreProperties>
</file>