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81" w:rsidRDefault="00FD0981" w:rsidP="00FD0981">
      <w:pPr>
        <w:pStyle w:val="a3"/>
      </w:pPr>
      <w:r>
        <w:t>ЧЕРНІВЕЦЬКЕ ВИЩЕ ПРОФЕСІЙНЕ УЧИЛИЩЕ РАДІОЕЛЕКТРОНІКИ</w:t>
      </w:r>
    </w:p>
    <w:p w:rsidR="00FD0981" w:rsidRDefault="00FD0981" w:rsidP="00FD0981">
      <w:pPr>
        <w:jc w:val="center"/>
      </w:pPr>
      <w:r>
        <w:t xml:space="preserve"> вул. Південно-Кільцева, 8,</w:t>
      </w:r>
      <w:r w:rsidRPr="00007EB7">
        <w:t xml:space="preserve"> </w:t>
      </w:r>
      <w:r>
        <w:t xml:space="preserve">м. Чернівці 58032, тел./факс  55 84 18, </w:t>
      </w:r>
    </w:p>
    <w:p w:rsidR="00FD0981" w:rsidRPr="00007EB7" w:rsidRDefault="00FD0981" w:rsidP="00FD0981">
      <w:pPr>
        <w:jc w:val="center"/>
      </w:pPr>
      <w:r w:rsidRPr="00B87DD9">
        <w:t xml:space="preserve"> </w:t>
      </w:r>
      <w:r>
        <w:t>Код ЄДРПОУ 05537992</w:t>
      </w:r>
    </w:p>
    <w:p w:rsidR="00FD0981" w:rsidRDefault="00FD0981" w:rsidP="00FD0981"/>
    <w:p w:rsidR="00677234" w:rsidRPr="00AF577A" w:rsidRDefault="00FD0981">
      <w:proofErr w:type="spellStart"/>
      <w:r>
        <w:rPr>
          <w:lang w:val="ru-RU"/>
        </w:rPr>
        <w:t>Обгрунтування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застосування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переговорної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процедури</w:t>
      </w:r>
      <w:proofErr w:type="spellEnd"/>
      <w:r w:rsidRPr="00AF577A">
        <w:rPr>
          <w:lang w:val="ru-RU"/>
        </w:rPr>
        <w:t xml:space="preserve"> </w:t>
      </w:r>
      <w:r w:rsidR="00AF577A">
        <w:t xml:space="preserve"> </w:t>
      </w:r>
      <w:r w:rsidR="00AF577A">
        <w:rPr>
          <w:rStyle w:val="h-select-all"/>
        </w:rPr>
        <w:t>UA-2021-02-15-006111-a</w:t>
      </w:r>
    </w:p>
    <w:p w:rsidR="00FD0981" w:rsidRDefault="00FD0981" w:rsidP="00FD0981">
      <w:pPr>
        <w:pStyle w:val="a6"/>
        <w:numPr>
          <w:ilvl w:val="0"/>
          <w:numId w:val="1"/>
        </w:numPr>
      </w:pPr>
      <w:r>
        <w:t>Замовник</w:t>
      </w:r>
    </w:p>
    <w:p w:rsidR="00FD0981" w:rsidRDefault="00FD0981" w:rsidP="00FD0981">
      <w:pPr>
        <w:pStyle w:val="a6"/>
        <w:numPr>
          <w:ilvl w:val="1"/>
          <w:numId w:val="1"/>
        </w:numPr>
      </w:pPr>
      <w:r>
        <w:t>Найменування:</w:t>
      </w:r>
      <w:r w:rsidR="00252760">
        <w:t xml:space="preserve"> Чернівецьке вище професійне училище радіоелектроніки</w:t>
      </w:r>
    </w:p>
    <w:p w:rsidR="00FD0981" w:rsidRDefault="00FD0981" w:rsidP="00FD0981">
      <w:pPr>
        <w:pStyle w:val="a6"/>
        <w:numPr>
          <w:ilvl w:val="1"/>
          <w:numId w:val="1"/>
        </w:numPr>
      </w:pPr>
      <w:r>
        <w:t>Ідентифікаційний код за ЄДРПОУ 05537992</w:t>
      </w:r>
    </w:p>
    <w:p w:rsidR="00FD0981" w:rsidRDefault="00FD0981" w:rsidP="00FD0981">
      <w:pPr>
        <w:pStyle w:val="a6"/>
        <w:numPr>
          <w:ilvl w:val="1"/>
          <w:numId w:val="1"/>
        </w:numPr>
      </w:pPr>
      <w:r>
        <w:t xml:space="preserve"> Місцезнаходження:</w:t>
      </w:r>
      <w:r w:rsidR="00252760">
        <w:t xml:space="preserve"> вул. Південно-Кільцева, 8,</w:t>
      </w:r>
      <w:r w:rsidR="00252760" w:rsidRPr="00007EB7">
        <w:t xml:space="preserve"> </w:t>
      </w:r>
      <w:r w:rsidR="00252760">
        <w:t>м. Чернівці 58032</w:t>
      </w:r>
    </w:p>
    <w:p w:rsidR="00FD0981" w:rsidRDefault="00FD0981" w:rsidP="00FD0981">
      <w:pPr>
        <w:pStyle w:val="a6"/>
        <w:numPr>
          <w:ilvl w:val="1"/>
          <w:numId w:val="1"/>
        </w:numPr>
      </w:pPr>
      <w:r>
        <w:t>Конкретна назва закупівлі код: ДК</w:t>
      </w:r>
      <w:r w:rsidR="00682BB1">
        <w:t xml:space="preserve"> 021:2015 “Єдиний закупівельний словник” – </w:t>
      </w:r>
      <w:r w:rsidR="00682BB1" w:rsidRPr="00F07E9A">
        <w:rPr>
          <w:b/>
        </w:rPr>
        <w:t>09320000</w:t>
      </w:r>
      <w:r w:rsidR="00682BB1">
        <w:rPr>
          <w:b/>
        </w:rPr>
        <w:t>-</w:t>
      </w:r>
      <w:r w:rsidR="00682BB1" w:rsidRPr="00F07E9A">
        <w:rPr>
          <w:b/>
        </w:rPr>
        <w:t>8</w:t>
      </w:r>
      <w:r w:rsidR="00682BB1">
        <w:rPr>
          <w:b/>
        </w:rPr>
        <w:t xml:space="preserve"> </w:t>
      </w:r>
      <w:r w:rsidR="00682BB1">
        <w:t xml:space="preserve"> </w:t>
      </w:r>
    </w:p>
    <w:p w:rsidR="0054669E" w:rsidRDefault="0054669E" w:rsidP="00FD0981">
      <w:pPr>
        <w:pStyle w:val="a6"/>
        <w:numPr>
          <w:ilvl w:val="1"/>
          <w:numId w:val="1"/>
        </w:numPr>
      </w:pPr>
      <w:r>
        <w:t>Коди на назви відповідних класифікаторів предмета закупівлі: код ДК</w:t>
      </w:r>
      <w:r w:rsidR="00682BB1">
        <w:t xml:space="preserve"> 021:2015 “Єдиний закупівельний словник” – </w:t>
      </w:r>
      <w:r w:rsidR="00682BB1" w:rsidRPr="00F07E9A">
        <w:rPr>
          <w:b/>
        </w:rPr>
        <w:t>09320000</w:t>
      </w:r>
      <w:r w:rsidR="00682BB1">
        <w:rPr>
          <w:b/>
        </w:rPr>
        <w:t>-</w:t>
      </w:r>
      <w:r w:rsidR="00682BB1" w:rsidRPr="00F07E9A">
        <w:rPr>
          <w:b/>
        </w:rPr>
        <w:t>8</w:t>
      </w:r>
      <w:r w:rsidR="00682BB1">
        <w:rPr>
          <w:b/>
        </w:rPr>
        <w:t xml:space="preserve"> </w:t>
      </w:r>
      <w:r w:rsidR="00682BB1">
        <w:t xml:space="preserve"> </w:t>
      </w:r>
    </w:p>
    <w:p w:rsidR="0054669E" w:rsidRDefault="0054669E" w:rsidP="00FD0981">
      <w:pPr>
        <w:pStyle w:val="a6"/>
        <w:numPr>
          <w:ilvl w:val="1"/>
          <w:numId w:val="1"/>
        </w:numPr>
      </w:pPr>
      <w:r>
        <w:t>Категорія Замовника</w:t>
      </w:r>
      <w:r w:rsidR="00682BB1">
        <w:t xml:space="preserve">: Юридичні особи, які забезпечують потреби держави або територіальної громади. </w:t>
      </w:r>
    </w:p>
    <w:p w:rsidR="0054669E" w:rsidRDefault="0054669E" w:rsidP="0054669E">
      <w:pPr>
        <w:pStyle w:val="a6"/>
        <w:numPr>
          <w:ilvl w:val="0"/>
          <w:numId w:val="1"/>
        </w:numPr>
      </w:pPr>
      <w:r>
        <w:t>Фінансування закупівлі:</w:t>
      </w:r>
    </w:p>
    <w:p w:rsidR="0054669E" w:rsidRDefault="0054669E" w:rsidP="0054669E">
      <w:pPr>
        <w:pStyle w:val="a6"/>
        <w:numPr>
          <w:ilvl w:val="1"/>
          <w:numId w:val="1"/>
        </w:numPr>
      </w:pPr>
      <w:r>
        <w:t>Джерело фінансування закупівлі</w:t>
      </w:r>
      <w:r w:rsidR="00682BB1">
        <w:t>: місцевий бюджет, власний бюджет (кошти від господарської діяльності підприємства)</w:t>
      </w:r>
    </w:p>
    <w:p w:rsidR="0054669E" w:rsidRDefault="0054669E" w:rsidP="0054669E">
      <w:pPr>
        <w:pStyle w:val="a6"/>
        <w:numPr>
          <w:ilvl w:val="1"/>
          <w:numId w:val="1"/>
        </w:numPr>
      </w:pPr>
      <w:r>
        <w:t xml:space="preserve">Розмір бюджетного призначення за кошторисом або </w:t>
      </w:r>
      <w:r w:rsidR="00252760">
        <w:t>очікувана вартість закупівлі</w:t>
      </w:r>
      <w:r w:rsidR="007826C5">
        <w:t xml:space="preserve"> </w:t>
      </w:r>
      <w:r w:rsidR="007826C5" w:rsidRPr="0050726C">
        <w:rPr>
          <w:b/>
        </w:rPr>
        <w:t>1645300,00грн. (Один мільйон шістсот сорок п'ять тисяч триста грн. 00коп.)</w:t>
      </w:r>
    </w:p>
    <w:p w:rsidR="00252760" w:rsidRDefault="00252760" w:rsidP="00252760">
      <w:pPr>
        <w:pStyle w:val="a6"/>
        <w:ind w:left="1080"/>
      </w:pPr>
    </w:p>
    <w:p w:rsidR="00252760" w:rsidRDefault="00252760" w:rsidP="00252760">
      <w:pPr>
        <w:pStyle w:val="a6"/>
        <w:numPr>
          <w:ilvl w:val="0"/>
          <w:numId w:val="1"/>
        </w:numPr>
      </w:pPr>
      <w:r>
        <w:t>Предмет закупівлі</w:t>
      </w:r>
    </w:p>
    <w:p w:rsidR="00252760" w:rsidRDefault="00252760" w:rsidP="00252760">
      <w:pPr>
        <w:pStyle w:val="a6"/>
        <w:numPr>
          <w:ilvl w:val="1"/>
          <w:numId w:val="1"/>
        </w:numPr>
      </w:pPr>
      <w:r>
        <w:t>Найменування предмета закупівлі:</w:t>
      </w:r>
      <w:r w:rsidR="0050726C">
        <w:t xml:space="preserve"> теплова енергія </w:t>
      </w:r>
      <w:r w:rsidR="001F4640">
        <w:t xml:space="preserve">код ДК 021:2015 “Єдиний закупівельний словник” – </w:t>
      </w:r>
      <w:r w:rsidR="001F4640" w:rsidRPr="00F07E9A">
        <w:rPr>
          <w:b/>
        </w:rPr>
        <w:t>09320000</w:t>
      </w:r>
      <w:r w:rsidR="001F4640">
        <w:rPr>
          <w:b/>
        </w:rPr>
        <w:t>-</w:t>
      </w:r>
      <w:r w:rsidR="001F4640" w:rsidRPr="00F07E9A">
        <w:rPr>
          <w:b/>
        </w:rPr>
        <w:t>8</w:t>
      </w:r>
    </w:p>
    <w:p w:rsidR="00252760" w:rsidRDefault="00252760" w:rsidP="00252760">
      <w:pPr>
        <w:pStyle w:val="a6"/>
        <w:numPr>
          <w:ilvl w:val="1"/>
          <w:numId w:val="1"/>
        </w:numPr>
      </w:pPr>
      <w:r>
        <w:t>Кількість товарів, виконання робіт, надання послуг:</w:t>
      </w:r>
      <w:r w:rsidR="001F4640">
        <w:t xml:space="preserve"> </w:t>
      </w:r>
      <w:r w:rsidR="001F4640" w:rsidRPr="0004701B">
        <w:rPr>
          <w:b/>
        </w:rPr>
        <w:t>938,3Гкал</w:t>
      </w:r>
    </w:p>
    <w:p w:rsidR="00252760" w:rsidRDefault="00252760" w:rsidP="00252760">
      <w:pPr>
        <w:pStyle w:val="a6"/>
        <w:numPr>
          <w:ilvl w:val="1"/>
          <w:numId w:val="1"/>
        </w:numPr>
      </w:pPr>
      <w:r>
        <w:t>Строк поставки товарів, виконання робіт:</w:t>
      </w:r>
      <w:r w:rsidR="001F4640">
        <w:t xml:space="preserve"> з 01 січня 2021р. по 31 грудня 2021р.</w:t>
      </w:r>
    </w:p>
    <w:p w:rsidR="00252760" w:rsidRDefault="00252760" w:rsidP="00252760">
      <w:pPr>
        <w:pStyle w:val="a6"/>
        <w:numPr>
          <w:ilvl w:val="0"/>
          <w:numId w:val="1"/>
        </w:numPr>
      </w:pPr>
      <w:r>
        <w:t>Найменування учасника-переможця процедури закупівлі:</w:t>
      </w:r>
      <w:r w:rsidR="001F4640" w:rsidRPr="001F4640">
        <w:rPr>
          <w:bCs/>
        </w:rPr>
        <w:t xml:space="preserve"> </w:t>
      </w:r>
      <w:r w:rsidR="001F4640">
        <w:rPr>
          <w:bCs/>
        </w:rPr>
        <w:t xml:space="preserve">  </w:t>
      </w:r>
      <w:r w:rsidR="001F4640" w:rsidRPr="001B3E77">
        <w:rPr>
          <w:bCs/>
        </w:rPr>
        <w:t xml:space="preserve">МКП «ЧЕРНІВЦІТЕПЛОКОМУНЕНЕРГО» </w:t>
      </w:r>
      <w:r w:rsidR="001F4640">
        <w:t xml:space="preserve"> </w:t>
      </w:r>
    </w:p>
    <w:p w:rsidR="00252760" w:rsidRDefault="00252760" w:rsidP="00252760">
      <w:pPr>
        <w:pStyle w:val="a6"/>
        <w:numPr>
          <w:ilvl w:val="1"/>
          <w:numId w:val="1"/>
        </w:numPr>
      </w:pPr>
      <w:r>
        <w:t>Код ЄДРПОУ:</w:t>
      </w:r>
      <w:r w:rsidR="001F4640">
        <w:t xml:space="preserve"> 34519280</w:t>
      </w:r>
    </w:p>
    <w:p w:rsidR="00252760" w:rsidRDefault="00252760" w:rsidP="00252760">
      <w:pPr>
        <w:pStyle w:val="a6"/>
        <w:numPr>
          <w:ilvl w:val="1"/>
          <w:numId w:val="1"/>
        </w:numPr>
      </w:pPr>
      <w:r>
        <w:t>Місцезнаходження, адреса:</w:t>
      </w:r>
      <w:r w:rsidR="001F4640">
        <w:t xml:space="preserve"> м. Чернівці, вул. Максимовича, 19-а, 58018</w:t>
      </w:r>
    </w:p>
    <w:p w:rsidR="00252760" w:rsidRDefault="00252760" w:rsidP="00252760">
      <w:pPr>
        <w:pStyle w:val="a6"/>
        <w:numPr>
          <w:ilvl w:val="0"/>
          <w:numId w:val="1"/>
        </w:numPr>
      </w:pPr>
      <w:r>
        <w:t>Умови застосування переговорної процедури:</w:t>
      </w:r>
    </w:p>
    <w:p w:rsidR="0074616A" w:rsidRPr="0074616A" w:rsidRDefault="0074616A" w:rsidP="0074616A">
      <w:pPr>
        <w:pStyle w:val="a6"/>
        <w:jc w:val="both"/>
        <w:rPr>
          <w:b/>
          <w:i/>
        </w:rPr>
      </w:pPr>
      <w:r w:rsidRPr="0074616A">
        <w:t xml:space="preserve">пункт 2 частини 2 статті 40 ЗУ «Про публічні закупівлі» — роботи, товари чи послуги можуть бути виконані, поставлені чи надані виключно певним суб’єктом господарювання за наявності одного з таких випадків: </w:t>
      </w:r>
      <w:r w:rsidRPr="0074616A">
        <w:rPr>
          <w:b/>
          <w:i/>
        </w:rPr>
        <w:t>відсутність конкуренції з технічних причин.</w:t>
      </w:r>
    </w:p>
    <w:p w:rsidR="00252760" w:rsidRDefault="00252760" w:rsidP="00252760">
      <w:pPr>
        <w:pStyle w:val="a6"/>
      </w:pPr>
    </w:p>
    <w:p w:rsidR="00252760" w:rsidRDefault="00252760" w:rsidP="00252760">
      <w:pPr>
        <w:pStyle w:val="a6"/>
        <w:numPr>
          <w:ilvl w:val="0"/>
          <w:numId w:val="1"/>
        </w:numPr>
      </w:pPr>
      <w:proofErr w:type="spellStart"/>
      <w:r>
        <w:t>Обгрунтування</w:t>
      </w:r>
      <w:proofErr w:type="spellEnd"/>
      <w:r>
        <w:t xml:space="preserve"> переговорної процедури:</w:t>
      </w:r>
    </w:p>
    <w:p w:rsidR="00252760" w:rsidRDefault="00252760" w:rsidP="00252760">
      <w:pPr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4616A" w:rsidRPr="0074616A" w:rsidTr="00B17C0A">
        <w:tc>
          <w:tcPr>
            <w:tcW w:w="9571" w:type="dxa"/>
            <w:shd w:val="clear" w:color="auto" w:fill="auto"/>
          </w:tcPr>
          <w:p w:rsidR="0074616A" w:rsidRPr="0074616A" w:rsidRDefault="0074616A" w:rsidP="00B17C0A">
            <w:pPr>
              <w:ind w:firstLine="851"/>
              <w:jc w:val="both"/>
              <w:rPr>
                <w:b/>
              </w:rPr>
            </w:pPr>
            <w:r w:rsidRPr="0074616A">
              <w:rPr>
                <w:b/>
                <w:i/>
              </w:rPr>
              <w:t xml:space="preserve">МКП «ЧЕРНІВЦІТЕПЛОКОМУНЕНЕРГО» </w:t>
            </w:r>
            <w:r w:rsidRPr="0074616A">
              <w:t>відповідно до Статуту створене територіальною громадою міста Чернівці</w:t>
            </w:r>
            <w:r w:rsidRPr="0074616A">
              <w:rPr>
                <w:b/>
                <w:i/>
              </w:rPr>
              <w:t xml:space="preserve"> </w:t>
            </w:r>
            <w:r w:rsidRPr="0074616A">
              <w:t xml:space="preserve">для надання </w:t>
            </w:r>
            <w:proofErr w:type="spellStart"/>
            <w:r w:rsidRPr="0074616A">
              <w:t>загальнонеобхідних</w:t>
            </w:r>
            <w:proofErr w:type="spellEnd"/>
            <w:r w:rsidRPr="0074616A">
              <w:t xml:space="preserve"> послуг з постачання теплової енергії та постачання гарячої води для задоволення потреб мешканців та суб’єктів господарювання міста Чернівці.</w:t>
            </w:r>
          </w:p>
          <w:p w:rsidR="0074616A" w:rsidRPr="0074616A" w:rsidRDefault="0074616A" w:rsidP="00B17C0A">
            <w:pPr>
              <w:ind w:firstLine="851"/>
              <w:jc w:val="both"/>
              <w:rPr>
                <w:b/>
              </w:rPr>
            </w:pPr>
            <w:r w:rsidRPr="0074616A">
              <w:t xml:space="preserve">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      </w:r>
          </w:p>
          <w:p w:rsidR="0074616A" w:rsidRPr="0074616A" w:rsidRDefault="0074616A" w:rsidP="00B17C0A">
            <w:pPr>
              <w:jc w:val="both"/>
              <w:rPr>
                <w:b/>
              </w:rPr>
            </w:pPr>
            <w:r w:rsidRPr="0074616A">
      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      </w:r>
          </w:p>
          <w:p w:rsidR="0074616A" w:rsidRPr="0074616A" w:rsidRDefault="0074616A" w:rsidP="00B17C0A">
            <w:pPr>
              <w:ind w:firstLine="851"/>
              <w:jc w:val="both"/>
              <w:rPr>
                <w:b/>
              </w:rPr>
            </w:pPr>
            <w:r w:rsidRPr="0074616A">
              <w:t xml:space="preserve">Відповідно до інформації зведеного переліку суб’єктів природних монополій, </w:t>
            </w:r>
            <w:r w:rsidRPr="0074616A">
              <w:lastRenderedPageBreak/>
              <w:t xml:space="preserve">розміщеного на офіційному </w:t>
            </w:r>
            <w:proofErr w:type="spellStart"/>
            <w:r w:rsidRPr="0074616A">
              <w:t>вебсайті</w:t>
            </w:r>
            <w:proofErr w:type="spellEnd"/>
            <w:r w:rsidRPr="0074616A">
              <w:t xml:space="preserve"> Антимонопольного комітету України (</w:t>
            </w:r>
            <w:hyperlink r:id="rId6" w:history="1">
              <w:r w:rsidRPr="0074616A">
                <w:rPr>
                  <w:rStyle w:val="a5"/>
                </w:rPr>
                <w:t>http://www.amc.gov.ua</w:t>
              </w:r>
            </w:hyperlink>
            <w:r w:rsidRPr="0074616A">
              <w:t xml:space="preserve">), встановлено, що </w:t>
            </w:r>
            <w:r w:rsidRPr="0074616A">
              <w:rPr>
                <w:b/>
                <w:i/>
              </w:rPr>
              <w:t>МКП «ЧЕРНІВЦІТЕПЛОКОМУНЕНЕРГО»</w:t>
            </w:r>
            <w:r w:rsidRPr="0074616A">
              <w:t xml:space="preserve"> включено до зведеного переліку суб’єктів природних монополій на території міста Чернівці.</w:t>
            </w:r>
          </w:p>
          <w:p w:rsidR="0074616A" w:rsidRPr="0074616A" w:rsidRDefault="0074616A" w:rsidP="00B17C0A">
            <w:pPr>
              <w:jc w:val="both"/>
              <w:rPr>
                <w:b/>
              </w:rPr>
            </w:pPr>
            <w:r w:rsidRPr="0074616A">
              <w:t>Інформацією, що міститься у Ліцензійному реєстрі Національної комісії, що здійснює державне регулювання у сферах енергетики та комунальних послуг,</w:t>
            </w:r>
            <w:r w:rsidRPr="0074616A">
              <w:rPr>
                <w:bCs/>
                <w:shd w:val="clear" w:color="auto" w:fill="FFFFFF"/>
              </w:rPr>
              <w:t xml:space="preserve"> на офіційному </w:t>
            </w:r>
            <w:proofErr w:type="spellStart"/>
            <w:r w:rsidRPr="0074616A">
              <w:rPr>
                <w:bCs/>
                <w:shd w:val="clear" w:color="auto" w:fill="FFFFFF"/>
              </w:rPr>
              <w:t>вебсайті</w:t>
            </w:r>
            <w:proofErr w:type="spellEnd"/>
            <w:r w:rsidRPr="0074616A">
              <w:rPr>
                <w:bCs/>
                <w:shd w:val="clear" w:color="auto" w:fill="FFFFFF"/>
              </w:rPr>
              <w:t xml:space="preserve"> Національної комісії, що здійснює державне регулювання у сферах енергетики та комунальних послуг (НКРЕКП) (</w:t>
            </w:r>
            <w:hyperlink r:id="rId7" w:history="1">
              <w:r w:rsidRPr="0074616A">
                <w:rPr>
                  <w:rStyle w:val="a5"/>
                  <w:bCs/>
                  <w:shd w:val="clear" w:color="auto" w:fill="FFFFFF"/>
                </w:rPr>
                <w:t>http://www.nerc.gov.ua</w:t>
              </w:r>
            </w:hyperlink>
            <w:r w:rsidRPr="0074616A">
              <w:rPr>
                <w:bCs/>
                <w:shd w:val="clear" w:color="auto" w:fill="FFFFFF"/>
              </w:rPr>
              <w:t xml:space="preserve">), встановлено, що </w:t>
            </w:r>
            <w:r w:rsidRPr="0074616A">
              <w:rPr>
                <w:b/>
                <w:i/>
              </w:rPr>
              <w:t>МКП «ЧЕРНІВЦІТЕПЛОКОМУНЕНЕРГО»</w:t>
            </w:r>
            <w:r w:rsidRPr="0074616A">
              <w:rPr>
                <w:bCs/>
                <w:shd w:val="clear" w:color="auto" w:fill="FFFFFF"/>
              </w:rPr>
              <w:t xml:space="preserve"> м</w:t>
            </w:r>
            <w:r w:rsidRPr="0074616A">
              <w:t>ає ліцензію на провадження господарської діяльності надання послуг з постачання теплової енергії та постачання гарячої води.</w:t>
            </w:r>
          </w:p>
          <w:p w:rsidR="0074616A" w:rsidRPr="0074616A" w:rsidRDefault="0074616A" w:rsidP="00B17C0A">
            <w:pPr>
              <w:ind w:firstLine="708"/>
              <w:jc w:val="both"/>
              <w:rPr>
                <w:bCs/>
                <w:shd w:val="clear" w:color="auto" w:fill="FFFFFF"/>
              </w:rPr>
            </w:pPr>
            <w:r w:rsidRPr="0074616A">
              <w:t>У зв’язку з вищевикладеним послуги з постачання теплової енергії та постачання гарячої води можуть бути надані виключно</w:t>
            </w:r>
            <w:r w:rsidRPr="0074616A">
              <w:rPr>
                <w:b/>
                <w:i/>
              </w:rPr>
              <w:t xml:space="preserve"> МКП «ЧЕРНІВЦІТЕПЛОКОМУНЕНЕРГО»</w:t>
            </w:r>
            <w:r w:rsidRPr="0074616A">
              <w:t xml:space="preserve"> у зв’язку з відсутністю конкуренції з технічних причин.</w:t>
            </w:r>
          </w:p>
          <w:p w:rsidR="0074616A" w:rsidRPr="0074616A" w:rsidRDefault="0074616A" w:rsidP="00B17C0A">
            <w:pPr>
              <w:ind w:firstLine="708"/>
              <w:jc w:val="both"/>
              <w:rPr>
                <w:bCs/>
                <w:shd w:val="clear" w:color="auto" w:fill="FFFFFF"/>
              </w:rPr>
            </w:pPr>
            <w:r w:rsidRPr="0074616A">
              <w:t xml:space="preserve">Документи, що підтверджують наявність умов застосування переговорної процедури закупівлі: інформація щодо переліку суб’єктів природних монополій на офіційному </w:t>
            </w:r>
            <w:proofErr w:type="spellStart"/>
            <w:r w:rsidRPr="0074616A">
              <w:t>вебсайті</w:t>
            </w:r>
            <w:proofErr w:type="spellEnd"/>
            <w:r w:rsidRPr="0074616A">
              <w:t xml:space="preserve"> Антимонопольного комітету України: </w:t>
            </w:r>
            <w:hyperlink r:id="rId8" w:history="1">
              <w:r w:rsidRPr="0074616A">
                <w:rPr>
                  <w:rStyle w:val="a5"/>
                </w:rPr>
                <w:t>http://www.amc.gov.ua</w:t>
              </w:r>
            </w:hyperlink>
            <w:r w:rsidRPr="0074616A">
              <w:t xml:space="preserve">, згідно постанови НКРЕКП №656 від 16.05.2017 року «Про переоформлення ліцензій..., виданих  </w:t>
            </w:r>
            <w:r w:rsidRPr="0074616A">
              <w:rPr>
                <w:b/>
                <w:i/>
              </w:rPr>
              <w:t xml:space="preserve">МКП «ЧЕРНІВЦІТЕПЛОКОМУНЕНЕРГО» </w:t>
            </w:r>
            <w:r w:rsidRPr="0074616A">
              <w:t xml:space="preserve">на безстрокові переоформлено ліцензії: АВ №597508-на право провадження господарської діяльності з виробництва теплової енергії (крім діяльності з виробництва теплової енергії на </w:t>
            </w:r>
            <w:proofErr w:type="spellStart"/>
            <w:r w:rsidRPr="0074616A">
              <w:t>теплоенергоцентралях</w:t>
            </w:r>
            <w:proofErr w:type="spellEnd"/>
            <w:r w:rsidRPr="0074616A">
              <w:t xml:space="preserve">, теплоелектростанціях, атомних електростанціях, </w:t>
            </w:r>
            <w:proofErr w:type="spellStart"/>
            <w:r w:rsidRPr="0074616A">
              <w:t>когенераційних</w:t>
            </w:r>
            <w:proofErr w:type="spellEnd"/>
            <w:r w:rsidRPr="0074616A">
              <w:t xml:space="preserve"> установках та установках та на установках з використанням нетрадиційних або поновлюваних джерел енергії); АВ №597509 – на право провадження господарської діяльності з транспортування теплової енергії магістральними та місцевими (розподільчими) тепловими мережами; АВ №597510 – на право провадження господарської діяльності з постачання теплової енергії.</w:t>
            </w:r>
          </w:p>
        </w:tc>
      </w:tr>
    </w:tbl>
    <w:p w:rsidR="0074616A" w:rsidRPr="0074616A" w:rsidRDefault="0074616A" w:rsidP="0074616A">
      <w:pPr>
        <w:jc w:val="both"/>
        <w:rPr>
          <w:b/>
        </w:rPr>
      </w:pPr>
    </w:p>
    <w:p w:rsidR="0054669E" w:rsidRPr="0074616A" w:rsidRDefault="0054669E" w:rsidP="0054669E">
      <w:pPr>
        <w:pStyle w:val="a6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</w:p>
    <w:p w:rsidR="0065490D" w:rsidRDefault="0065490D" w:rsidP="0054669E">
      <w:pPr>
        <w:pStyle w:val="a6"/>
        <w:ind w:left="1080"/>
      </w:pPr>
    </w:p>
    <w:p w:rsidR="0065490D" w:rsidRDefault="0065490D" w:rsidP="0054669E">
      <w:pPr>
        <w:pStyle w:val="a6"/>
        <w:ind w:left="1080"/>
      </w:pPr>
    </w:p>
    <w:p w:rsidR="0065490D" w:rsidRDefault="0065490D" w:rsidP="0054669E">
      <w:pPr>
        <w:pStyle w:val="a6"/>
        <w:ind w:left="1080"/>
      </w:pPr>
    </w:p>
    <w:p w:rsidR="0065490D" w:rsidRDefault="0065490D" w:rsidP="0054669E">
      <w:pPr>
        <w:pStyle w:val="a6"/>
        <w:ind w:left="1080"/>
      </w:pPr>
    </w:p>
    <w:p w:rsidR="0065490D" w:rsidRDefault="0065490D" w:rsidP="0054669E">
      <w:pPr>
        <w:pStyle w:val="a6"/>
        <w:ind w:left="1080"/>
      </w:pPr>
    </w:p>
    <w:p w:rsidR="0065490D" w:rsidRDefault="0065490D" w:rsidP="0054669E">
      <w:pPr>
        <w:pStyle w:val="a6"/>
        <w:ind w:left="1080"/>
      </w:pPr>
    </w:p>
    <w:p w:rsidR="0065490D" w:rsidRDefault="0065490D" w:rsidP="0054669E">
      <w:pPr>
        <w:pStyle w:val="a6"/>
        <w:ind w:left="1080"/>
      </w:pPr>
    </w:p>
    <w:p w:rsidR="000D2AD4" w:rsidRDefault="000D2AD4" w:rsidP="0054669E">
      <w:pPr>
        <w:pStyle w:val="a6"/>
        <w:ind w:left="1080"/>
      </w:pPr>
      <w:bookmarkStart w:id="0" w:name="_GoBack"/>
      <w:bookmarkEnd w:id="0"/>
    </w:p>
    <w:sectPr w:rsidR="000D2AD4" w:rsidSect="00677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06D"/>
    <w:multiLevelType w:val="multilevel"/>
    <w:tmpl w:val="45B0C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1AD64E2"/>
    <w:multiLevelType w:val="multilevel"/>
    <w:tmpl w:val="45B0C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0981"/>
    <w:rsid w:val="000D2AD4"/>
    <w:rsid w:val="001F4640"/>
    <w:rsid w:val="00252760"/>
    <w:rsid w:val="00334C92"/>
    <w:rsid w:val="0050726C"/>
    <w:rsid w:val="0054669E"/>
    <w:rsid w:val="0065490D"/>
    <w:rsid w:val="00677234"/>
    <w:rsid w:val="00682BB1"/>
    <w:rsid w:val="0074616A"/>
    <w:rsid w:val="007826C5"/>
    <w:rsid w:val="00AF577A"/>
    <w:rsid w:val="00B813BB"/>
    <w:rsid w:val="00D25E56"/>
    <w:rsid w:val="00ED0562"/>
    <w:rsid w:val="00F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98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09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D0981"/>
    <w:rPr>
      <w:color w:val="0000FF"/>
      <w:u w:val="single"/>
    </w:rPr>
  </w:style>
  <w:style w:type="character" w:customStyle="1" w:styleId="rvts0">
    <w:name w:val="rvts0"/>
    <w:basedOn w:val="a0"/>
    <w:rsid w:val="00FD0981"/>
  </w:style>
  <w:style w:type="paragraph" w:styleId="a6">
    <w:name w:val="List Paragraph"/>
    <w:basedOn w:val="a"/>
    <w:uiPriority w:val="34"/>
    <w:qFormat/>
    <w:rsid w:val="00FD0981"/>
    <w:pPr>
      <w:ind w:left="720"/>
      <w:contextualSpacing/>
    </w:pPr>
  </w:style>
  <w:style w:type="character" w:customStyle="1" w:styleId="h-select-all">
    <w:name w:val="h-select-all"/>
    <w:basedOn w:val="a0"/>
    <w:rsid w:val="00AF5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rc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10</cp:revision>
  <dcterms:created xsi:type="dcterms:W3CDTF">2021-03-16T13:35:00Z</dcterms:created>
  <dcterms:modified xsi:type="dcterms:W3CDTF">2021-03-29T10:04:00Z</dcterms:modified>
</cp:coreProperties>
</file>